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DF89" w14:textId="77777777" w:rsidR="001018AC" w:rsidRPr="00F3129F" w:rsidRDefault="001018AC" w:rsidP="001018AC">
      <w:pPr>
        <w:rPr>
          <w:color w:val="385623" w:themeColor="accent6" w:themeShade="80"/>
          <w:sz w:val="24"/>
          <w:szCs w:val="24"/>
          <w:lang w:val="en-US"/>
        </w:rPr>
      </w:pPr>
      <w:r w:rsidRPr="00F3129F">
        <w:rPr>
          <w:color w:val="385623" w:themeColor="accent6" w:themeShade="80"/>
          <w:sz w:val="24"/>
          <w:szCs w:val="24"/>
          <w:lang w:val="en-US"/>
        </w:rPr>
        <w:t>Styria vaccinates!</w:t>
      </w:r>
    </w:p>
    <w:p w14:paraId="6B5C68A7" w14:textId="77777777" w:rsidR="001018AC" w:rsidRPr="00F3129F" w:rsidRDefault="001018AC" w:rsidP="001018AC">
      <w:pPr>
        <w:rPr>
          <w:b/>
          <w:color w:val="385623" w:themeColor="accent6" w:themeShade="80"/>
          <w:sz w:val="20"/>
          <w:szCs w:val="20"/>
          <w:lang w:val="en-US"/>
        </w:rPr>
      </w:pPr>
      <w:r w:rsidRPr="00F3129F">
        <w:rPr>
          <w:b/>
          <w:color w:val="385623" w:themeColor="accent6" w:themeShade="80"/>
          <w:sz w:val="20"/>
          <w:szCs w:val="20"/>
          <w:lang w:val="en-US"/>
        </w:rPr>
        <w:t xml:space="preserve">Why should you get vaccinated? </w:t>
      </w:r>
    </w:p>
    <w:p w14:paraId="5327BF5C" w14:textId="6675208A" w:rsidR="001018AC" w:rsidRPr="00442CD6" w:rsidRDefault="001018AC" w:rsidP="001018AC">
      <w:pPr>
        <w:rPr>
          <w:sz w:val="20"/>
          <w:szCs w:val="20"/>
          <w:lang w:val="en-US"/>
        </w:rPr>
      </w:pPr>
      <w:r w:rsidRPr="00442CD6">
        <w:rPr>
          <w:sz w:val="20"/>
          <w:szCs w:val="20"/>
          <w:lang w:val="en-US"/>
        </w:rPr>
        <w:t>Vaccination protects you from becoming seriously ill with COVID-19</w:t>
      </w:r>
      <w:r w:rsidR="00442CD6">
        <w:rPr>
          <w:sz w:val="20"/>
          <w:szCs w:val="20"/>
          <w:lang w:val="en-US"/>
        </w:rPr>
        <w:t xml:space="preserve"> and reduces the risk of infecting others. </w:t>
      </w:r>
    </w:p>
    <w:p w14:paraId="36E50D74" w14:textId="77777777" w:rsidR="001018AC" w:rsidRPr="00F3129F" w:rsidRDefault="001018AC" w:rsidP="001018AC">
      <w:pPr>
        <w:rPr>
          <w:b/>
          <w:color w:val="385623" w:themeColor="accent6" w:themeShade="80"/>
          <w:sz w:val="20"/>
          <w:szCs w:val="20"/>
          <w:lang w:val="en-US"/>
        </w:rPr>
      </w:pPr>
      <w:r w:rsidRPr="00F3129F">
        <w:rPr>
          <w:b/>
          <w:color w:val="385623" w:themeColor="accent6" w:themeShade="80"/>
          <w:sz w:val="20"/>
          <w:szCs w:val="20"/>
          <w:lang w:val="en-US"/>
        </w:rPr>
        <w:t>How does the vaccination work?</w:t>
      </w:r>
    </w:p>
    <w:p w14:paraId="0C41FD9A" w14:textId="42900C0F" w:rsidR="001018AC" w:rsidRPr="00442CD6" w:rsidRDefault="001018AC" w:rsidP="001018AC">
      <w:pPr>
        <w:rPr>
          <w:sz w:val="20"/>
          <w:szCs w:val="20"/>
          <w:lang w:val="en-US"/>
        </w:rPr>
      </w:pPr>
      <w:r w:rsidRPr="00442CD6">
        <w:rPr>
          <w:sz w:val="20"/>
          <w:szCs w:val="20"/>
          <w:lang w:val="en-US"/>
        </w:rPr>
        <w:t xml:space="preserve">The vaccination gives the body the information to produce antibodies. These antibodies protect the body from becoming severely ill with COVID-19. No vaccines contain the virus (SARS-CoV-2). </w:t>
      </w:r>
    </w:p>
    <w:p w14:paraId="5AAAA3FB" w14:textId="77777777" w:rsidR="001018AC" w:rsidRPr="00F3129F" w:rsidRDefault="001018AC" w:rsidP="001018AC">
      <w:pPr>
        <w:rPr>
          <w:b/>
          <w:color w:val="385623" w:themeColor="accent6" w:themeShade="80"/>
          <w:sz w:val="20"/>
          <w:szCs w:val="20"/>
          <w:lang w:val="en-US"/>
        </w:rPr>
      </w:pPr>
      <w:r w:rsidRPr="00F3129F">
        <w:rPr>
          <w:b/>
          <w:color w:val="385623" w:themeColor="accent6" w:themeShade="80"/>
          <w:sz w:val="20"/>
          <w:szCs w:val="20"/>
          <w:lang w:val="en-US"/>
        </w:rPr>
        <w:t>Is the vaccination safe?</w:t>
      </w:r>
    </w:p>
    <w:p w14:paraId="01A34667" w14:textId="7EB13179" w:rsidR="001018AC" w:rsidRDefault="001018AC">
      <w:pPr>
        <w:rPr>
          <w:sz w:val="20"/>
          <w:szCs w:val="20"/>
          <w:lang w:val="en-US"/>
        </w:rPr>
      </w:pPr>
      <w:r w:rsidRPr="00442CD6">
        <w:rPr>
          <w:sz w:val="20"/>
          <w:szCs w:val="20"/>
          <w:lang w:val="en-US"/>
        </w:rPr>
        <w:t>Yes. The vaccine has been tested for safety and the European Medicines Agency (EMA) has approved it. The vaccination is also safe for people with diabetes, high blood pressure, heart diseases and asthma.</w:t>
      </w:r>
    </w:p>
    <w:p w14:paraId="6F13BA1F" w14:textId="77777777" w:rsidR="00442CD6" w:rsidRPr="00F3129F" w:rsidRDefault="00442CD6" w:rsidP="00442CD6">
      <w:pPr>
        <w:rPr>
          <w:b/>
          <w:color w:val="385623" w:themeColor="accent6" w:themeShade="80"/>
          <w:sz w:val="20"/>
          <w:szCs w:val="20"/>
          <w:lang w:val="en-US"/>
        </w:rPr>
      </w:pPr>
      <w:r w:rsidRPr="00F3129F">
        <w:rPr>
          <w:b/>
          <w:color w:val="385623" w:themeColor="accent6" w:themeShade="80"/>
          <w:sz w:val="20"/>
          <w:szCs w:val="20"/>
          <w:lang w:val="en-US"/>
        </w:rPr>
        <w:t>How do I get a vaccination appointment?</w:t>
      </w:r>
    </w:p>
    <w:p w14:paraId="785E9730" w14:textId="1E7926B4" w:rsidR="00442CD6" w:rsidRPr="00442CD6" w:rsidRDefault="00442CD6" w:rsidP="00442CD6">
      <w:pPr>
        <w:rPr>
          <w:sz w:val="20"/>
          <w:szCs w:val="20"/>
          <w:lang w:val="en-US"/>
        </w:rPr>
      </w:pPr>
      <w:r w:rsidRPr="00442CD6">
        <w:rPr>
          <w:sz w:val="20"/>
          <w:szCs w:val="20"/>
          <w:lang w:val="en-US"/>
        </w:rPr>
        <w:t xml:space="preserve">You can receive your Corona vaccination at the Styrian vaccination </w:t>
      </w:r>
      <w:proofErr w:type="spellStart"/>
      <w:r w:rsidRPr="00442CD6">
        <w:rPr>
          <w:sz w:val="20"/>
          <w:szCs w:val="20"/>
          <w:lang w:val="en-US"/>
        </w:rPr>
        <w:t>centres</w:t>
      </w:r>
      <w:proofErr w:type="spellEnd"/>
      <w:r w:rsidRPr="00442CD6">
        <w:rPr>
          <w:sz w:val="20"/>
          <w:szCs w:val="20"/>
          <w:lang w:val="en-US"/>
        </w:rPr>
        <w:t xml:space="preserve"> (</w:t>
      </w:r>
      <w:proofErr w:type="spellStart"/>
      <w:r w:rsidRPr="00442CD6">
        <w:rPr>
          <w:sz w:val="20"/>
          <w:szCs w:val="20"/>
          <w:lang w:val="en-US"/>
        </w:rPr>
        <w:t>Impfstraßen</w:t>
      </w:r>
      <w:proofErr w:type="spellEnd"/>
      <w:r w:rsidRPr="00442CD6">
        <w:rPr>
          <w:sz w:val="20"/>
          <w:szCs w:val="20"/>
          <w:lang w:val="en-US"/>
        </w:rPr>
        <w:t xml:space="preserve">) as well as in the numerous vaccination offices of general practitioners. No registration is currently required </w:t>
      </w:r>
      <w:r>
        <w:rPr>
          <w:sz w:val="20"/>
          <w:szCs w:val="20"/>
          <w:lang w:val="en-US"/>
        </w:rPr>
        <w:t>at</w:t>
      </w:r>
      <w:r w:rsidRPr="00442CD6">
        <w:rPr>
          <w:sz w:val="20"/>
          <w:szCs w:val="20"/>
          <w:lang w:val="en-US"/>
        </w:rPr>
        <w:t xml:space="preserve"> the Styrian vaccination </w:t>
      </w:r>
      <w:proofErr w:type="spellStart"/>
      <w:r>
        <w:rPr>
          <w:sz w:val="20"/>
          <w:szCs w:val="20"/>
          <w:lang w:val="en-US"/>
        </w:rPr>
        <w:t>centres</w:t>
      </w:r>
      <w:proofErr w:type="spellEnd"/>
      <w:r w:rsidRPr="00442CD6">
        <w:rPr>
          <w:sz w:val="20"/>
          <w:szCs w:val="20"/>
          <w:lang w:val="en-US"/>
        </w:rPr>
        <w:t>.</w:t>
      </w:r>
    </w:p>
    <w:p w14:paraId="44CD3D1F" w14:textId="28A8DD2C" w:rsidR="00442CD6" w:rsidRPr="00442CD6" w:rsidRDefault="00F3129F" w:rsidP="00442CD6">
      <w:pPr>
        <w:pStyle w:val="Textkrper"/>
        <w:rPr>
          <w:color w:val="FF0000"/>
          <w:lang w:val="en-US"/>
        </w:rPr>
      </w:pPr>
      <w:hyperlink r:id="rId7" w:history="1">
        <w:r w:rsidR="00442CD6" w:rsidRPr="00BE403A">
          <w:rPr>
            <w:rStyle w:val="Hyperlink"/>
            <w:lang w:val="en-US"/>
          </w:rPr>
          <w:t xml:space="preserve">LINK </w:t>
        </w:r>
        <w:r w:rsidR="00BE403A" w:rsidRPr="00BE403A">
          <w:rPr>
            <w:rStyle w:val="Hyperlink"/>
            <w:lang w:val="en-US"/>
          </w:rPr>
          <w:t>OPENING HOURS</w:t>
        </w:r>
      </w:hyperlink>
    </w:p>
    <w:p w14:paraId="10AEA089" w14:textId="2E2D2DAB" w:rsidR="00442CD6" w:rsidRPr="007044A8" w:rsidRDefault="00F3129F" w:rsidP="00442CD6">
      <w:pPr>
        <w:pStyle w:val="Textkrper"/>
        <w:rPr>
          <w:color w:val="FF0000"/>
        </w:rPr>
      </w:pPr>
      <w:hyperlink r:id="rId8" w:history="1">
        <w:r w:rsidR="00442CD6" w:rsidRPr="00BE403A">
          <w:rPr>
            <w:rStyle w:val="Hyperlink"/>
          </w:rPr>
          <w:t xml:space="preserve">LINK </w:t>
        </w:r>
        <w:r w:rsidR="00BE403A" w:rsidRPr="00BE403A">
          <w:rPr>
            <w:rStyle w:val="Hyperlink"/>
          </w:rPr>
          <w:t>STYRIAN VACCATION CENTRES</w:t>
        </w:r>
      </w:hyperlink>
    </w:p>
    <w:p w14:paraId="741756D9" w14:textId="77777777" w:rsidR="00442CD6" w:rsidRPr="00442CD6" w:rsidRDefault="00442CD6" w:rsidP="00442CD6">
      <w:pPr>
        <w:rPr>
          <w:sz w:val="20"/>
          <w:szCs w:val="20"/>
        </w:rPr>
      </w:pPr>
    </w:p>
    <w:p w14:paraId="62D81BE3" w14:textId="61361D85" w:rsidR="00442CD6" w:rsidRPr="00442CD6" w:rsidRDefault="00442CD6" w:rsidP="00442CD6">
      <w:pPr>
        <w:rPr>
          <w:sz w:val="20"/>
          <w:szCs w:val="20"/>
          <w:lang w:val="en-US"/>
        </w:rPr>
      </w:pPr>
      <w:r w:rsidRPr="00442CD6">
        <w:rPr>
          <w:sz w:val="20"/>
          <w:szCs w:val="20"/>
          <w:lang w:val="de-AT"/>
        </w:rPr>
        <w:t xml:space="preserve"> </w:t>
      </w:r>
      <w:r w:rsidRPr="00442CD6">
        <w:rPr>
          <w:sz w:val="20"/>
          <w:szCs w:val="20"/>
          <w:lang w:val="en-US"/>
        </w:rPr>
        <w:t>Please bring the following documents with you to the vaccination appointment:</w:t>
      </w:r>
    </w:p>
    <w:p w14:paraId="17B2D192" w14:textId="77777777" w:rsidR="00442CD6" w:rsidRPr="00442CD6" w:rsidRDefault="00442CD6" w:rsidP="00442CD6">
      <w:pPr>
        <w:spacing w:after="0" w:line="240" w:lineRule="auto"/>
        <w:rPr>
          <w:rFonts w:ascii="Times New Roman" w:eastAsia="Times New Roman" w:hAnsi="Times New Roman" w:cs="Times New Roman"/>
          <w:sz w:val="24"/>
          <w:szCs w:val="24"/>
          <w:lang w:val="en-US" w:eastAsia="de-DE"/>
        </w:rPr>
      </w:pPr>
      <w:r w:rsidRPr="00442CD6">
        <w:rPr>
          <w:rFonts w:ascii="Segoe UI Symbol" w:eastAsia="Times New Roman" w:hAnsi="Segoe UI Symbol" w:cs="Segoe UI Symbol"/>
          <w:color w:val="4D5156"/>
          <w:sz w:val="21"/>
          <w:szCs w:val="21"/>
          <w:shd w:val="clear" w:color="auto" w:fill="FFFFFF"/>
          <w:lang w:val="en-US" w:eastAsia="de-DE"/>
        </w:rPr>
        <w:t>✓</w:t>
      </w:r>
      <w:r w:rsidRPr="00442CD6">
        <w:rPr>
          <w:sz w:val="20"/>
          <w:szCs w:val="20"/>
          <w:lang w:val="en-US"/>
        </w:rPr>
        <w:t>Registration confirmation printed or digital</w:t>
      </w:r>
    </w:p>
    <w:p w14:paraId="421E9C6A" w14:textId="77777777" w:rsidR="00442CD6" w:rsidRPr="00442CD6" w:rsidRDefault="00442CD6" w:rsidP="00442CD6">
      <w:pPr>
        <w:spacing w:after="0" w:line="240" w:lineRule="auto"/>
        <w:rPr>
          <w:rFonts w:ascii="Times New Roman" w:eastAsia="Times New Roman" w:hAnsi="Times New Roman" w:cs="Times New Roman"/>
          <w:sz w:val="24"/>
          <w:szCs w:val="24"/>
          <w:lang w:val="en-US" w:eastAsia="de-DE"/>
        </w:rPr>
      </w:pPr>
      <w:r w:rsidRPr="00442CD6">
        <w:rPr>
          <w:rFonts w:ascii="Segoe UI Symbol" w:eastAsia="Times New Roman" w:hAnsi="Segoe UI Symbol" w:cs="Segoe UI Symbol"/>
          <w:color w:val="4D5156"/>
          <w:sz w:val="21"/>
          <w:szCs w:val="21"/>
          <w:shd w:val="clear" w:color="auto" w:fill="FFFFFF"/>
          <w:lang w:val="en-US" w:eastAsia="de-DE"/>
        </w:rPr>
        <w:t>✓</w:t>
      </w:r>
      <w:r w:rsidRPr="00442CD6">
        <w:rPr>
          <w:sz w:val="20"/>
          <w:szCs w:val="20"/>
          <w:lang w:val="en-US"/>
        </w:rPr>
        <w:t>Your valid e-Card</w:t>
      </w:r>
    </w:p>
    <w:p w14:paraId="2B636833" w14:textId="77777777" w:rsidR="00442CD6" w:rsidRPr="00442CD6" w:rsidRDefault="00442CD6" w:rsidP="00442CD6">
      <w:pPr>
        <w:spacing w:after="0" w:line="240" w:lineRule="auto"/>
        <w:rPr>
          <w:rFonts w:ascii="Times New Roman" w:eastAsia="Times New Roman" w:hAnsi="Times New Roman" w:cs="Times New Roman"/>
          <w:sz w:val="24"/>
          <w:szCs w:val="24"/>
          <w:lang w:val="en-US" w:eastAsia="de-DE"/>
        </w:rPr>
      </w:pPr>
      <w:r w:rsidRPr="00442CD6">
        <w:rPr>
          <w:rFonts w:ascii="Segoe UI Symbol" w:eastAsia="Times New Roman" w:hAnsi="Segoe UI Symbol" w:cs="Segoe UI Symbol"/>
          <w:color w:val="4D5156"/>
          <w:sz w:val="21"/>
          <w:szCs w:val="21"/>
          <w:shd w:val="clear" w:color="auto" w:fill="FFFFFF"/>
          <w:lang w:val="en-US" w:eastAsia="de-DE"/>
        </w:rPr>
        <w:t>✓</w:t>
      </w:r>
      <w:r w:rsidRPr="00442CD6">
        <w:rPr>
          <w:sz w:val="20"/>
          <w:szCs w:val="20"/>
          <w:lang w:val="en-US"/>
        </w:rPr>
        <w:t>Your vaccination card (if available)</w:t>
      </w:r>
    </w:p>
    <w:p w14:paraId="1FA13044" w14:textId="77777777" w:rsidR="00442CD6" w:rsidRPr="00442CD6" w:rsidRDefault="00442CD6" w:rsidP="00442CD6">
      <w:pPr>
        <w:spacing w:after="0" w:line="240" w:lineRule="auto"/>
        <w:rPr>
          <w:rFonts w:ascii="Times New Roman" w:eastAsia="Times New Roman" w:hAnsi="Times New Roman" w:cs="Times New Roman"/>
          <w:sz w:val="24"/>
          <w:szCs w:val="24"/>
          <w:lang w:val="en-US" w:eastAsia="de-DE"/>
        </w:rPr>
      </w:pPr>
      <w:r w:rsidRPr="00442CD6">
        <w:rPr>
          <w:rFonts w:ascii="Segoe UI Symbol" w:eastAsia="Times New Roman" w:hAnsi="Segoe UI Symbol" w:cs="Segoe UI Symbol"/>
          <w:color w:val="4D5156"/>
          <w:sz w:val="21"/>
          <w:szCs w:val="21"/>
          <w:shd w:val="clear" w:color="auto" w:fill="FFFFFF"/>
          <w:lang w:val="en-US" w:eastAsia="de-DE"/>
        </w:rPr>
        <w:t>✓</w:t>
      </w:r>
      <w:r w:rsidRPr="00442CD6">
        <w:rPr>
          <w:sz w:val="20"/>
          <w:szCs w:val="20"/>
          <w:lang w:val="en-US"/>
        </w:rPr>
        <w:t>Current medication list (if available)</w:t>
      </w:r>
    </w:p>
    <w:p w14:paraId="05C55BFA" w14:textId="21ECD181" w:rsidR="00442CD6" w:rsidRDefault="00442CD6" w:rsidP="00442CD6">
      <w:pPr>
        <w:spacing w:after="0" w:line="240" w:lineRule="auto"/>
        <w:rPr>
          <w:rStyle w:val="Hyperlink"/>
          <w:lang w:val="en-US"/>
        </w:rPr>
      </w:pPr>
      <w:r w:rsidRPr="00442CD6">
        <w:rPr>
          <w:rFonts w:ascii="Segoe UI Symbol" w:eastAsia="Times New Roman" w:hAnsi="Segoe UI Symbol" w:cs="Segoe UI Symbol"/>
          <w:color w:val="4D5156"/>
          <w:sz w:val="21"/>
          <w:szCs w:val="21"/>
          <w:shd w:val="clear" w:color="auto" w:fill="FFFFFF"/>
          <w:lang w:val="en-US" w:eastAsia="de-DE"/>
        </w:rPr>
        <w:t>✓</w:t>
      </w:r>
      <w:r w:rsidRPr="00442CD6">
        <w:rPr>
          <w:sz w:val="20"/>
          <w:szCs w:val="20"/>
          <w:lang w:val="en-US"/>
        </w:rPr>
        <w:t xml:space="preserve">Completed </w:t>
      </w:r>
      <w:r w:rsidRPr="00442CD6">
        <w:rPr>
          <w:rStyle w:val="Hyperlink"/>
          <w:lang w:val="en-US"/>
        </w:rPr>
        <w:t>information and documentation form for Corona vaccination</w:t>
      </w:r>
    </w:p>
    <w:p w14:paraId="152E00BB" w14:textId="20DEC89F" w:rsidR="00442CD6" w:rsidRDefault="00442CD6" w:rsidP="00442CD6">
      <w:pPr>
        <w:spacing w:after="0" w:line="240" w:lineRule="auto"/>
        <w:rPr>
          <w:rStyle w:val="Hyperlink"/>
          <w:lang w:val="en-US"/>
        </w:rPr>
      </w:pPr>
    </w:p>
    <w:p w14:paraId="67C39D1E" w14:textId="2D646AE2" w:rsidR="00442CD6" w:rsidRPr="00F3129F" w:rsidRDefault="00442CD6" w:rsidP="00442CD6">
      <w:pPr>
        <w:rPr>
          <w:b/>
          <w:color w:val="385623" w:themeColor="accent6" w:themeShade="80"/>
          <w:sz w:val="20"/>
          <w:szCs w:val="20"/>
          <w:lang w:val="en-US"/>
        </w:rPr>
      </w:pPr>
      <w:r w:rsidRPr="00F3129F">
        <w:rPr>
          <w:b/>
          <w:color w:val="385623" w:themeColor="accent6" w:themeShade="80"/>
          <w:sz w:val="20"/>
          <w:szCs w:val="20"/>
          <w:lang w:val="en-US"/>
        </w:rPr>
        <w:t>How many vaccinations do I need?</w:t>
      </w:r>
    </w:p>
    <w:p w14:paraId="6EC3F826" w14:textId="26056C43" w:rsidR="00442CD6" w:rsidRPr="00442CD6" w:rsidRDefault="00442CD6">
      <w:pPr>
        <w:rPr>
          <w:sz w:val="20"/>
          <w:szCs w:val="20"/>
          <w:lang w:val="en-US"/>
        </w:rPr>
      </w:pPr>
      <w:r>
        <w:rPr>
          <w:sz w:val="20"/>
          <w:szCs w:val="20"/>
          <w:lang w:val="en-US"/>
        </w:rPr>
        <w:t>T</w:t>
      </w:r>
      <w:r w:rsidRPr="00442CD6">
        <w:rPr>
          <w:sz w:val="20"/>
          <w:szCs w:val="20"/>
          <w:lang w:val="en-US"/>
        </w:rPr>
        <w:t>he National Vaccination Committee</w:t>
      </w:r>
      <w:r>
        <w:rPr>
          <w:sz w:val="20"/>
          <w:szCs w:val="20"/>
          <w:lang w:val="en-US"/>
        </w:rPr>
        <w:t xml:space="preserve"> recommends</w:t>
      </w:r>
      <w:r w:rsidRPr="00442CD6">
        <w:rPr>
          <w:sz w:val="20"/>
          <w:szCs w:val="20"/>
          <w:lang w:val="en-US"/>
        </w:rPr>
        <w:t xml:space="preserve"> a total of 3 vaccinations for everyone aged 5 years and older </w:t>
      </w:r>
      <w:r>
        <w:rPr>
          <w:sz w:val="20"/>
          <w:szCs w:val="20"/>
          <w:lang w:val="en-US"/>
        </w:rPr>
        <w:t>to ensure</w:t>
      </w:r>
      <w:r w:rsidRPr="00442CD6">
        <w:rPr>
          <w:sz w:val="20"/>
          <w:szCs w:val="20"/>
          <w:lang w:val="en-US"/>
        </w:rPr>
        <w:t xml:space="preserve"> the best possible long-term vaccination protection: 2 vaccinations </w:t>
      </w:r>
      <w:r>
        <w:rPr>
          <w:sz w:val="20"/>
          <w:szCs w:val="20"/>
          <w:lang w:val="en-US"/>
        </w:rPr>
        <w:t>in</w:t>
      </w:r>
      <w:r w:rsidRPr="00442CD6">
        <w:rPr>
          <w:sz w:val="20"/>
          <w:szCs w:val="20"/>
          <w:lang w:val="en-US"/>
        </w:rPr>
        <w:t xml:space="preserve"> the first vaccination series plus a</w:t>
      </w:r>
      <w:r>
        <w:rPr>
          <w:sz w:val="20"/>
          <w:szCs w:val="20"/>
          <w:lang w:val="en-US"/>
        </w:rPr>
        <w:t>nother</w:t>
      </w:r>
      <w:r w:rsidRPr="00442CD6">
        <w:rPr>
          <w:sz w:val="20"/>
          <w:szCs w:val="20"/>
          <w:lang w:val="en-US"/>
        </w:rPr>
        <w:t xml:space="preserve"> vaccination after 6 months.  For persons over 80 years of age, a booster vaccination (4th vaccination) is recommended</w:t>
      </w:r>
      <w:r>
        <w:rPr>
          <w:sz w:val="20"/>
          <w:szCs w:val="20"/>
          <w:lang w:val="en-US"/>
        </w:rPr>
        <w:t xml:space="preserve"> at the earliest </w:t>
      </w:r>
      <w:r w:rsidRPr="00442CD6">
        <w:rPr>
          <w:sz w:val="20"/>
          <w:szCs w:val="20"/>
          <w:lang w:val="en-US"/>
        </w:rPr>
        <w:t>4 months</w:t>
      </w:r>
      <w:r>
        <w:rPr>
          <w:sz w:val="20"/>
          <w:szCs w:val="20"/>
          <w:lang w:val="en-US"/>
        </w:rPr>
        <w:t xml:space="preserve"> after basic vaccination</w:t>
      </w:r>
      <w:r w:rsidRPr="00442CD6">
        <w:rPr>
          <w:sz w:val="20"/>
          <w:szCs w:val="20"/>
          <w:lang w:val="en-US"/>
        </w:rPr>
        <w:t>, but in any case</w:t>
      </w:r>
      <w:r>
        <w:rPr>
          <w:sz w:val="20"/>
          <w:szCs w:val="20"/>
          <w:lang w:val="en-US"/>
        </w:rPr>
        <w:t>, starting</w:t>
      </w:r>
      <w:r w:rsidRPr="00442CD6">
        <w:rPr>
          <w:sz w:val="20"/>
          <w:szCs w:val="20"/>
          <w:lang w:val="en-US"/>
        </w:rPr>
        <w:t xml:space="preserve"> 6 months after the basic vaccination (3rd vaccination) (off-label). Persons at risk (regardless of age, from 12 years) and persons between 65 and 79 years of age with previous illnesses and circumstances that represent an increased risk of a severe course of COVID-19 or </w:t>
      </w:r>
      <w:r>
        <w:rPr>
          <w:sz w:val="20"/>
          <w:szCs w:val="20"/>
          <w:lang w:val="en-US"/>
        </w:rPr>
        <w:t xml:space="preserve">for </w:t>
      </w:r>
      <w:r w:rsidRPr="00442CD6">
        <w:rPr>
          <w:sz w:val="20"/>
          <w:szCs w:val="20"/>
          <w:lang w:val="en-US"/>
        </w:rPr>
        <w:t>whom a shorter duration of the vaccination protection is to be expected, a booster vaccination (4th vaccination) can be administered at the earliest from 4 months, optimally from 6 months after the basic vaccination (3rd vaccination) after an individual benefit-risk assessment by a doctor (off-label).</w:t>
      </w:r>
    </w:p>
    <w:p w14:paraId="599C9B25" w14:textId="4209692E" w:rsidR="001018AC" w:rsidRPr="00F3129F" w:rsidRDefault="001018AC" w:rsidP="001018AC">
      <w:pPr>
        <w:rPr>
          <w:b/>
          <w:color w:val="385623" w:themeColor="accent6" w:themeShade="80"/>
          <w:sz w:val="20"/>
          <w:szCs w:val="20"/>
          <w:lang w:val="en-US"/>
        </w:rPr>
      </w:pPr>
      <w:r w:rsidRPr="00F3129F">
        <w:rPr>
          <w:b/>
          <w:color w:val="385623" w:themeColor="accent6" w:themeShade="80"/>
          <w:sz w:val="20"/>
          <w:szCs w:val="20"/>
          <w:lang w:val="en-US"/>
        </w:rPr>
        <w:t>I have allergies. Can I still get vaccinated?</w:t>
      </w:r>
    </w:p>
    <w:p w14:paraId="67F8BA0C" w14:textId="77777777" w:rsidR="001018AC" w:rsidRPr="00442CD6" w:rsidRDefault="001018AC" w:rsidP="001018AC">
      <w:pPr>
        <w:rPr>
          <w:sz w:val="20"/>
          <w:szCs w:val="20"/>
          <w:lang w:val="en-US"/>
        </w:rPr>
      </w:pPr>
      <w:r w:rsidRPr="00442CD6">
        <w:rPr>
          <w:sz w:val="20"/>
          <w:szCs w:val="20"/>
          <w:lang w:val="en-US"/>
        </w:rPr>
        <w:t xml:space="preserve">The health worker can go through the list of vaccine contents with you to make sure it is possible for you to get vaccinated. The COVID-19 vaccine does not contain eggs, </w:t>
      </w:r>
      <w:proofErr w:type="spellStart"/>
      <w:r w:rsidRPr="00442CD6">
        <w:rPr>
          <w:sz w:val="20"/>
          <w:szCs w:val="20"/>
          <w:lang w:val="en-US"/>
        </w:rPr>
        <w:t>gelatine</w:t>
      </w:r>
      <w:proofErr w:type="spellEnd"/>
      <w:r w:rsidRPr="00442CD6">
        <w:rPr>
          <w:sz w:val="20"/>
          <w:szCs w:val="20"/>
          <w:lang w:val="en-US"/>
        </w:rPr>
        <w:t>, preservatives or antibiotics.</w:t>
      </w:r>
    </w:p>
    <w:p w14:paraId="4C0655DF" w14:textId="4CA30AAF" w:rsidR="001018AC" w:rsidRPr="00F3129F" w:rsidRDefault="00966E33" w:rsidP="001018AC">
      <w:pPr>
        <w:rPr>
          <w:b/>
          <w:color w:val="385623" w:themeColor="accent6" w:themeShade="80"/>
          <w:sz w:val="20"/>
          <w:szCs w:val="20"/>
          <w:lang w:val="en-US"/>
        </w:rPr>
      </w:pPr>
      <w:r w:rsidRPr="00F3129F">
        <w:rPr>
          <w:b/>
          <w:color w:val="385623" w:themeColor="accent6" w:themeShade="80"/>
          <w:sz w:val="20"/>
          <w:szCs w:val="20"/>
          <w:lang w:val="en-US"/>
        </w:rPr>
        <w:t>I</w:t>
      </w:r>
      <w:r w:rsidR="001018AC" w:rsidRPr="00F3129F">
        <w:rPr>
          <w:b/>
          <w:color w:val="385623" w:themeColor="accent6" w:themeShade="80"/>
          <w:sz w:val="20"/>
          <w:szCs w:val="20"/>
          <w:lang w:val="en-US"/>
        </w:rPr>
        <w:t xml:space="preserve"> have had COVID-19. Do </w:t>
      </w:r>
      <w:r w:rsidRPr="00F3129F">
        <w:rPr>
          <w:b/>
          <w:color w:val="385623" w:themeColor="accent6" w:themeShade="80"/>
          <w:sz w:val="20"/>
          <w:szCs w:val="20"/>
          <w:lang w:val="en-US"/>
        </w:rPr>
        <w:t>I</w:t>
      </w:r>
      <w:r w:rsidR="001018AC" w:rsidRPr="00F3129F">
        <w:rPr>
          <w:b/>
          <w:color w:val="385623" w:themeColor="accent6" w:themeShade="80"/>
          <w:sz w:val="20"/>
          <w:szCs w:val="20"/>
          <w:lang w:val="en-US"/>
        </w:rPr>
        <w:t xml:space="preserve"> still need a vaccination?</w:t>
      </w:r>
    </w:p>
    <w:p w14:paraId="2A191AFD" w14:textId="53C194B5" w:rsidR="001018AC" w:rsidRPr="00442CD6" w:rsidRDefault="001018AC" w:rsidP="001018AC">
      <w:pPr>
        <w:rPr>
          <w:sz w:val="20"/>
          <w:szCs w:val="20"/>
          <w:lang w:val="en-US"/>
        </w:rPr>
      </w:pPr>
      <w:r w:rsidRPr="00442CD6">
        <w:rPr>
          <w:sz w:val="20"/>
          <w:szCs w:val="20"/>
          <w:lang w:val="en-US"/>
        </w:rPr>
        <w:t xml:space="preserve">Yes. Immunity after </w:t>
      </w:r>
      <w:r w:rsidR="00966E33" w:rsidRPr="00442CD6">
        <w:rPr>
          <w:sz w:val="20"/>
          <w:szCs w:val="20"/>
          <w:lang w:val="en-US"/>
        </w:rPr>
        <w:t xml:space="preserve">the </w:t>
      </w:r>
      <w:r w:rsidRPr="00442CD6">
        <w:rPr>
          <w:sz w:val="20"/>
          <w:szCs w:val="20"/>
          <w:lang w:val="en-US"/>
        </w:rPr>
        <w:t xml:space="preserve">COVID-19 disease protects you for a certain period of time. You can </w:t>
      </w:r>
      <w:r w:rsidR="00966E33" w:rsidRPr="00442CD6">
        <w:rPr>
          <w:sz w:val="20"/>
          <w:szCs w:val="20"/>
          <w:lang w:val="en-US"/>
        </w:rPr>
        <w:t xml:space="preserve">contract </w:t>
      </w:r>
      <w:r w:rsidRPr="00442CD6">
        <w:rPr>
          <w:sz w:val="20"/>
          <w:szCs w:val="20"/>
          <w:lang w:val="en-US"/>
        </w:rPr>
        <w:t xml:space="preserve">COVID-19 again. It is better to </w:t>
      </w:r>
      <w:r w:rsidR="00ED7D8E" w:rsidRPr="00442CD6">
        <w:rPr>
          <w:sz w:val="20"/>
          <w:szCs w:val="20"/>
          <w:lang w:val="en-US"/>
        </w:rPr>
        <w:t xml:space="preserve">get </w:t>
      </w:r>
      <w:r w:rsidRPr="00442CD6">
        <w:rPr>
          <w:sz w:val="20"/>
          <w:szCs w:val="20"/>
          <w:lang w:val="en-US"/>
        </w:rPr>
        <w:t>vaccinated to be protected</w:t>
      </w:r>
      <w:r w:rsidR="00442CD6">
        <w:rPr>
          <w:sz w:val="20"/>
          <w:szCs w:val="20"/>
          <w:lang w:val="en-US"/>
        </w:rPr>
        <w:t xml:space="preserve"> and to p</w:t>
      </w:r>
    </w:p>
    <w:p w14:paraId="202D209F" w14:textId="77777777" w:rsidR="001018AC" w:rsidRPr="00F3129F" w:rsidRDefault="001018AC" w:rsidP="001018AC">
      <w:pPr>
        <w:rPr>
          <w:b/>
          <w:sz w:val="20"/>
          <w:szCs w:val="20"/>
          <w:u w:val="single"/>
          <w:lang w:val="en-US"/>
        </w:rPr>
      </w:pPr>
      <w:r w:rsidRPr="00F3129F">
        <w:rPr>
          <w:b/>
          <w:sz w:val="20"/>
          <w:szCs w:val="20"/>
          <w:u w:val="single"/>
          <w:lang w:val="en-US"/>
        </w:rPr>
        <w:t>Are there any side effects from the vaccination?</w:t>
      </w:r>
    </w:p>
    <w:p w14:paraId="1F1FEE8C" w14:textId="487541F6" w:rsidR="00966E33" w:rsidRPr="00442CD6" w:rsidRDefault="001018AC" w:rsidP="001018AC">
      <w:pPr>
        <w:rPr>
          <w:sz w:val="20"/>
          <w:szCs w:val="20"/>
          <w:lang w:val="en-US"/>
        </w:rPr>
      </w:pPr>
      <w:r w:rsidRPr="00442CD6">
        <w:rPr>
          <w:sz w:val="20"/>
          <w:szCs w:val="20"/>
          <w:lang w:val="en-US"/>
        </w:rPr>
        <w:lastRenderedPageBreak/>
        <w:t xml:space="preserve">There can be side effects: pain or redness at the injection site, as well as headaches, fever and muscle cramps. These reactions are quite common, but </w:t>
      </w:r>
      <w:r w:rsidR="00966E33" w:rsidRPr="00442CD6">
        <w:rPr>
          <w:sz w:val="20"/>
          <w:szCs w:val="20"/>
          <w:lang w:val="en-US"/>
        </w:rPr>
        <w:t>they are</w:t>
      </w:r>
      <w:r w:rsidRPr="00442CD6">
        <w:rPr>
          <w:sz w:val="20"/>
          <w:szCs w:val="20"/>
          <w:lang w:val="en-US"/>
        </w:rPr>
        <w:t xml:space="preserve"> normal. These reactions usually pass within a few days. After the vaccination, medical staff</w:t>
      </w:r>
      <w:r w:rsidR="00966E33" w:rsidRPr="00442CD6">
        <w:rPr>
          <w:sz w:val="20"/>
          <w:szCs w:val="20"/>
          <w:lang w:val="en-US"/>
        </w:rPr>
        <w:t xml:space="preserve"> will observe you</w:t>
      </w:r>
      <w:r w:rsidRPr="00442CD6">
        <w:rPr>
          <w:sz w:val="20"/>
          <w:szCs w:val="20"/>
          <w:lang w:val="en-US"/>
        </w:rPr>
        <w:t xml:space="preserve"> for about 15 minutes. </w:t>
      </w:r>
    </w:p>
    <w:p w14:paraId="079A7C08" w14:textId="77777777" w:rsidR="00BA372B" w:rsidRPr="00F3129F" w:rsidRDefault="00BA372B" w:rsidP="00BA372B">
      <w:pPr>
        <w:rPr>
          <w:b/>
          <w:color w:val="385623" w:themeColor="accent6" w:themeShade="80"/>
          <w:sz w:val="20"/>
          <w:szCs w:val="20"/>
          <w:lang w:val="en-US"/>
        </w:rPr>
      </w:pPr>
      <w:bookmarkStart w:id="0" w:name="_GoBack"/>
      <w:r w:rsidRPr="00F3129F">
        <w:rPr>
          <w:b/>
          <w:color w:val="385623" w:themeColor="accent6" w:themeShade="80"/>
          <w:sz w:val="20"/>
          <w:szCs w:val="20"/>
          <w:lang w:val="en-US"/>
        </w:rPr>
        <w:t>Is vaccination voluntary?</w:t>
      </w:r>
    </w:p>
    <w:bookmarkEnd w:id="0"/>
    <w:p w14:paraId="4C94E365" w14:textId="77777777" w:rsidR="00BA372B" w:rsidRPr="00442CD6" w:rsidRDefault="00BA372B" w:rsidP="00BA372B">
      <w:pPr>
        <w:rPr>
          <w:sz w:val="20"/>
          <w:szCs w:val="20"/>
          <w:lang w:val="en-US"/>
        </w:rPr>
      </w:pPr>
      <w:r w:rsidRPr="00442CD6">
        <w:rPr>
          <w:sz w:val="20"/>
          <w:szCs w:val="20"/>
          <w:lang w:val="en-US"/>
        </w:rPr>
        <w:t>From February 2022 there is a general obligation to vaccinate against Covid19. With the Corona vaccination you can protect yourself and your environment in the best possible way.</w:t>
      </w:r>
    </w:p>
    <w:p w14:paraId="4406703E" w14:textId="77777777" w:rsidR="00966E33" w:rsidRPr="00442CD6" w:rsidRDefault="00966E33" w:rsidP="00966E33">
      <w:pPr>
        <w:spacing w:after="0" w:line="240" w:lineRule="auto"/>
        <w:rPr>
          <w:rFonts w:ascii="Times New Roman" w:eastAsia="Times New Roman" w:hAnsi="Times New Roman" w:cs="Times New Roman"/>
          <w:sz w:val="24"/>
          <w:szCs w:val="24"/>
          <w:lang w:val="en-US" w:eastAsia="de-DE"/>
        </w:rPr>
      </w:pPr>
    </w:p>
    <w:p w14:paraId="3E648F80" w14:textId="240AD149" w:rsidR="00966E33" w:rsidRPr="00442CD6" w:rsidRDefault="00966E33" w:rsidP="00966E33">
      <w:pPr>
        <w:rPr>
          <w:b/>
          <w:bCs/>
          <w:sz w:val="20"/>
          <w:szCs w:val="20"/>
          <w:lang w:val="en-US"/>
        </w:rPr>
      </w:pPr>
      <w:r w:rsidRPr="00442CD6">
        <w:rPr>
          <w:b/>
          <w:bCs/>
          <w:sz w:val="20"/>
          <w:szCs w:val="20"/>
          <w:lang w:val="en-US"/>
        </w:rPr>
        <w:t>Do you have questions about corona vaccination and vaccines? Contact the federal government's info hotline: 0800 555 621.</w:t>
      </w:r>
    </w:p>
    <w:p w14:paraId="32E1E815" w14:textId="77777777" w:rsidR="00966E33" w:rsidRPr="00442CD6" w:rsidRDefault="00966E33" w:rsidP="00966E33">
      <w:pPr>
        <w:rPr>
          <w:b/>
          <w:bCs/>
          <w:sz w:val="20"/>
          <w:szCs w:val="20"/>
          <w:lang w:val="en-US"/>
        </w:rPr>
      </w:pPr>
      <w:r w:rsidRPr="00442CD6">
        <w:rPr>
          <w:b/>
          <w:bCs/>
          <w:sz w:val="20"/>
          <w:szCs w:val="20"/>
          <w:lang w:val="en-US"/>
        </w:rPr>
        <w:t xml:space="preserve">All information on "Styria vaccinates": </w:t>
      </w:r>
      <w:r w:rsidRPr="00442CD6">
        <w:rPr>
          <w:rStyle w:val="Hyperlink"/>
          <w:color w:val="0070C0"/>
          <w:lang w:val="en-US"/>
        </w:rPr>
        <w:t>www.impfen.steiermark.at</w:t>
      </w:r>
    </w:p>
    <w:p w14:paraId="321A6929" w14:textId="1F914B84" w:rsidR="00B44BA8" w:rsidRPr="00442CD6" w:rsidRDefault="00966E33" w:rsidP="00966E33">
      <w:pPr>
        <w:rPr>
          <w:b/>
          <w:bCs/>
          <w:sz w:val="20"/>
          <w:szCs w:val="20"/>
          <w:lang w:val="en-US"/>
        </w:rPr>
      </w:pPr>
      <w:r w:rsidRPr="00442CD6">
        <w:rPr>
          <w:b/>
          <w:bCs/>
          <w:sz w:val="20"/>
          <w:szCs w:val="20"/>
          <w:lang w:val="en-US"/>
        </w:rPr>
        <w:t>Pre-registration for vaccination</w:t>
      </w:r>
      <w:r w:rsidR="00B44BA8" w:rsidRPr="00442CD6">
        <w:rPr>
          <w:b/>
          <w:bCs/>
          <w:sz w:val="20"/>
          <w:szCs w:val="20"/>
          <w:lang w:val="en-US"/>
        </w:rPr>
        <w:t xml:space="preserve">: </w:t>
      </w:r>
      <w:hyperlink r:id="rId9" w:history="1">
        <w:r w:rsidR="00B44BA8" w:rsidRPr="00442CD6">
          <w:rPr>
            <w:rStyle w:val="Hyperlink"/>
            <w:b/>
            <w:bCs/>
            <w:color w:val="0070C0"/>
            <w:sz w:val="20"/>
            <w:szCs w:val="20"/>
            <w:lang w:val="en-US"/>
          </w:rPr>
          <w:t>www.steiermarkimpft.at</w:t>
        </w:r>
      </w:hyperlink>
    </w:p>
    <w:p w14:paraId="3A410829" w14:textId="19EE3343" w:rsidR="00B44BA8" w:rsidRPr="00835AA3" w:rsidRDefault="00B44BA8" w:rsidP="00B44BA8">
      <w:pPr>
        <w:spacing w:after="240"/>
        <w:rPr>
          <w:sz w:val="20"/>
          <w:szCs w:val="20"/>
        </w:rPr>
      </w:pPr>
      <w:r w:rsidRPr="00835AA3">
        <w:rPr>
          <w:sz w:val="20"/>
          <w:szCs w:val="20"/>
        </w:rPr>
        <w:t>Amt der Steiermärkischen Landesregierung</w:t>
      </w:r>
      <w:r w:rsidR="00966E33">
        <w:rPr>
          <w:sz w:val="20"/>
          <w:szCs w:val="20"/>
        </w:rPr>
        <w:t xml:space="preserve"> (</w:t>
      </w:r>
      <w:r w:rsidR="00966E33" w:rsidRPr="00966E33">
        <w:rPr>
          <w:sz w:val="20"/>
          <w:szCs w:val="20"/>
        </w:rPr>
        <w:t xml:space="preserve">Office </w:t>
      </w:r>
      <w:proofErr w:type="spellStart"/>
      <w:r w:rsidR="00966E33" w:rsidRPr="00966E33">
        <w:rPr>
          <w:sz w:val="20"/>
          <w:szCs w:val="20"/>
        </w:rPr>
        <w:t>of</w:t>
      </w:r>
      <w:proofErr w:type="spellEnd"/>
      <w:r w:rsidR="00966E33" w:rsidRPr="00966E33">
        <w:rPr>
          <w:sz w:val="20"/>
          <w:szCs w:val="20"/>
        </w:rPr>
        <w:t xml:space="preserve"> </w:t>
      </w:r>
      <w:proofErr w:type="spellStart"/>
      <w:r w:rsidR="00966E33" w:rsidRPr="00966E33">
        <w:rPr>
          <w:sz w:val="20"/>
          <w:szCs w:val="20"/>
        </w:rPr>
        <w:t>the</w:t>
      </w:r>
      <w:proofErr w:type="spellEnd"/>
      <w:r w:rsidR="00966E33" w:rsidRPr="00966E33">
        <w:rPr>
          <w:sz w:val="20"/>
          <w:szCs w:val="20"/>
        </w:rPr>
        <w:t xml:space="preserve"> </w:t>
      </w:r>
      <w:proofErr w:type="spellStart"/>
      <w:r w:rsidR="00966E33" w:rsidRPr="00966E33">
        <w:rPr>
          <w:sz w:val="20"/>
          <w:szCs w:val="20"/>
        </w:rPr>
        <w:t>Styrian</w:t>
      </w:r>
      <w:proofErr w:type="spellEnd"/>
      <w:r w:rsidR="00966E33" w:rsidRPr="00966E33">
        <w:rPr>
          <w:sz w:val="20"/>
          <w:szCs w:val="20"/>
        </w:rPr>
        <w:t xml:space="preserve"> </w:t>
      </w:r>
      <w:proofErr w:type="spellStart"/>
      <w:r w:rsidR="00966E33" w:rsidRPr="00966E33">
        <w:rPr>
          <w:sz w:val="20"/>
          <w:szCs w:val="20"/>
        </w:rPr>
        <w:t>Provincial</w:t>
      </w:r>
      <w:proofErr w:type="spellEnd"/>
      <w:r w:rsidR="00966E33" w:rsidRPr="00966E33">
        <w:rPr>
          <w:sz w:val="20"/>
          <w:szCs w:val="20"/>
        </w:rPr>
        <w:t xml:space="preserve"> Government</w:t>
      </w:r>
      <w:r w:rsidR="00966E33">
        <w:rPr>
          <w:sz w:val="20"/>
          <w:szCs w:val="20"/>
        </w:rPr>
        <w:t>)</w:t>
      </w:r>
      <w:r w:rsidRPr="00835AA3">
        <w:rPr>
          <w:sz w:val="20"/>
          <w:szCs w:val="20"/>
        </w:rPr>
        <w:br/>
        <w:t>8011 Graz-Burg</w:t>
      </w:r>
    </w:p>
    <w:p w14:paraId="6BE2E48F" w14:textId="77777777" w:rsidR="00361A61" w:rsidRPr="00361A61" w:rsidRDefault="00361A61" w:rsidP="00B44BA8">
      <w:pPr>
        <w:rPr>
          <w:sz w:val="20"/>
          <w:szCs w:val="20"/>
        </w:rPr>
      </w:pPr>
    </w:p>
    <w:sectPr w:rsidR="00361A61" w:rsidRPr="00361A6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D017" w14:textId="77777777" w:rsidR="00435C09" w:rsidRDefault="00435C09" w:rsidP="00361A61">
      <w:pPr>
        <w:spacing w:after="0" w:line="240" w:lineRule="auto"/>
      </w:pPr>
      <w:r>
        <w:separator/>
      </w:r>
    </w:p>
  </w:endnote>
  <w:endnote w:type="continuationSeparator" w:id="0">
    <w:p w14:paraId="2AF18175" w14:textId="77777777" w:rsidR="00435C09" w:rsidRDefault="00435C09" w:rsidP="0036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0"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DE32" w14:textId="64E8EFC6" w:rsidR="00835AA3" w:rsidRDefault="00F3129F">
    <w:pPr>
      <w:pStyle w:val="Fuzeile"/>
    </w:pPr>
    <w:r>
      <w:rPr>
        <w:noProof/>
        <w:lang w:val="de-AT" w:eastAsia="de-AT"/>
      </w:rPr>
      <w:drawing>
        <wp:anchor distT="0" distB="0" distL="0" distR="0" simplePos="0" relativeHeight="251659264" behindDoc="1" locked="0" layoutInCell="1" allowOverlap="1" wp14:anchorId="4A8AC8A8" wp14:editId="32CD0520">
          <wp:simplePos x="0" y="0"/>
          <wp:positionH relativeFrom="page">
            <wp:posOffset>3098800</wp:posOffset>
          </wp:positionH>
          <wp:positionV relativeFrom="bottomMargin">
            <wp:posOffset>-2540</wp:posOffset>
          </wp:positionV>
          <wp:extent cx="1235710" cy="442829"/>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3971" cy="4457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0" distR="0" simplePos="0" relativeHeight="251661312" behindDoc="1" locked="0" layoutInCell="1" allowOverlap="1" wp14:anchorId="4133F482" wp14:editId="2FCC94E5">
          <wp:simplePos x="0" y="0"/>
          <wp:positionH relativeFrom="margin">
            <wp:align>right</wp:align>
          </wp:positionH>
          <wp:positionV relativeFrom="page">
            <wp:posOffset>9969501</wp:posOffset>
          </wp:positionV>
          <wp:extent cx="1396784" cy="564168"/>
          <wp:effectExtent l="0" t="0" r="0" b="762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96784" cy="564168"/>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00835AA3" w:rsidRPr="005F7696">
        <w:rPr>
          <w:rStyle w:val="Hyperlink"/>
        </w:rPr>
        <w:t>www.steiermarkimpft.at</w:t>
      </w:r>
    </w:hyperlink>
    <w:r w:rsidR="00835A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E86FF" w14:textId="77777777" w:rsidR="00435C09" w:rsidRDefault="00435C09" w:rsidP="00361A61">
      <w:pPr>
        <w:spacing w:after="0" w:line="240" w:lineRule="auto"/>
      </w:pPr>
      <w:r>
        <w:separator/>
      </w:r>
    </w:p>
  </w:footnote>
  <w:footnote w:type="continuationSeparator" w:id="0">
    <w:p w14:paraId="731456E1" w14:textId="77777777" w:rsidR="00435C09" w:rsidRDefault="00435C09" w:rsidP="00361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A1A69"/>
    <w:multiLevelType w:val="hybridMultilevel"/>
    <w:tmpl w:val="BF62A9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D2"/>
    <w:rsid w:val="000A2A28"/>
    <w:rsid w:val="000F5609"/>
    <w:rsid w:val="001018AC"/>
    <w:rsid w:val="001432E5"/>
    <w:rsid w:val="00173332"/>
    <w:rsid w:val="001853D2"/>
    <w:rsid w:val="001C53D6"/>
    <w:rsid w:val="003319A7"/>
    <w:rsid w:val="00361A61"/>
    <w:rsid w:val="00362A57"/>
    <w:rsid w:val="00435C09"/>
    <w:rsid w:val="00442CD6"/>
    <w:rsid w:val="00624B31"/>
    <w:rsid w:val="006F1987"/>
    <w:rsid w:val="007C6024"/>
    <w:rsid w:val="007F0689"/>
    <w:rsid w:val="00835AA3"/>
    <w:rsid w:val="00847948"/>
    <w:rsid w:val="00961C9E"/>
    <w:rsid w:val="00965F8A"/>
    <w:rsid w:val="00966E33"/>
    <w:rsid w:val="00A16C9D"/>
    <w:rsid w:val="00B134BC"/>
    <w:rsid w:val="00B35A60"/>
    <w:rsid w:val="00B44BA8"/>
    <w:rsid w:val="00BA372B"/>
    <w:rsid w:val="00BE403A"/>
    <w:rsid w:val="00D32893"/>
    <w:rsid w:val="00D44DE9"/>
    <w:rsid w:val="00ED7D8E"/>
    <w:rsid w:val="00F31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EB33A"/>
  <w15:chartTrackingRefBased/>
  <w15:docId w15:val="{C5755ECC-90CE-48EA-8D89-A937D0E6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CD6"/>
  </w:style>
  <w:style w:type="paragraph" w:styleId="berschrift1">
    <w:name w:val="heading 1"/>
    <w:basedOn w:val="Standard"/>
    <w:link w:val="berschrift1Zchn"/>
    <w:uiPriority w:val="1"/>
    <w:qFormat/>
    <w:rsid w:val="00442CD6"/>
    <w:pPr>
      <w:widowControl w:val="0"/>
      <w:autoSpaceDE w:val="0"/>
      <w:autoSpaceDN w:val="0"/>
      <w:spacing w:after="0" w:line="240" w:lineRule="auto"/>
      <w:ind w:left="173"/>
      <w:outlineLvl w:val="0"/>
    </w:pPr>
    <w:rPr>
      <w:rFonts w:ascii="Helvetica Neue" w:eastAsia="Helvetica Neue" w:hAnsi="Helvetica Neue" w:cs="Helvetica Neue"/>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62A57"/>
    <w:rPr>
      <w:sz w:val="16"/>
      <w:szCs w:val="16"/>
    </w:rPr>
  </w:style>
  <w:style w:type="paragraph" w:styleId="Kommentartext">
    <w:name w:val="annotation text"/>
    <w:basedOn w:val="Standard"/>
    <w:link w:val="KommentartextZchn"/>
    <w:uiPriority w:val="99"/>
    <w:semiHidden/>
    <w:unhideWhenUsed/>
    <w:rsid w:val="00362A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2A57"/>
    <w:rPr>
      <w:sz w:val="20"/>
      <w:szCs w:val="20"/>
    </w:rPr>
  </w:style>
  <w:style w:type="paragraph" w:styleId="Kommentarthema">
    <w:name w:val="annotation subject"/>
    <w:basedOn w:val="Kommentartext"/>
    <w:next w:val="Kommentartext"/>
    <w:link w:val="KommentarthemaZchn"/>
    <w:uiPriority w:val="99"/>
    <w:semiHidden/>
    <w:unhideWhenUsed/>
    <w:rsid w:val="00362A57"/>
    <w:rPr>
      <w:b/>
      <w:bCs/>
    </w:rPr>
  </w:style>
  <w:style w:type="character" w:customStyle="1" w:styleId="KommentarthemaZchn">
    <w:name w:val="Kommentarthema Zchn"/>
    <w:basedOn w:val="KommentartextZchn"/>
    <w:link w:val="Kommentarthema"/>
    <w:uiPriority w:val="99"/>
    <w:semiHidden/>
    <w:rsid w:val="00362A57"/>
    <w:rPr>
      <w:b/>
      <w:bCs/>
      <w:sz w:val="20"/>
      <w:szCs w:val="20"/>
    </w:rPr>
  </w:style>
  <w:style w:type="paragraph" w:styleId="Sprechblasentext">
    <w:name w:val="Balloon Text"/>
    <w:basedOn w:val="Standard"/>
    <w:link w:val="SprechblasentextZchn"/>
    <w:uiPriority w:val="99"/>
    <w:semiHidden/>
    <w:unhideWhenUsed/>
    <w:rsid w:val="00362A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A57"/>
    <w:rPr>
      <w:rFonts w:ascii="Segoe UI" w:hAnsi="Segoe UI" w:cs="Segoe UI"/>
      <w:sz w:val="18"/>
      <w:szCs w:val="18"/>
    </w:rPr>
  </w:style>
  <w:style w:type="character" w:styleId="Hyperlink">
    <w:name w:val="Hyperlink"/>
    <w:basedOn w:val="Absatz-Standardschriftart"/>
    <w:uiPriority w:val="99"/>
    <w:unhideWhenUsed/>
    <w:rsid w:val="00362A57"/>
    <w:rPr>
      <w:color w:val="0563C1" w:themeColor="hyperlink"/>
      <w:u w:val="single"/>
    </w:rPr>
  </w:style>
  <w:style w:type="paragraph" w:styleId="Listenabsatz">
    <w:name w:val="List Paragraph"/>
    <w:basedOn w:val="Standard"/>
    <w:uiPriority w:val="34"/>
    <w:qFormat/>
    <w:rsid w:val="00D44DE9"/>
    <w:pPr>
      <w:ind w:left="720"/>
      <w:contextualSpacing/>
    </w:pPr>
  </w:style>
  <w:style w:type="paragraph" w:styleId="Kopfzeile">
    <w:name w:val="header"/>
    <w:basedOn w:val="Standard"/>
    <w:link w:val="KopfzeileZchn"/>
    <w:uiPriority w:val="99"/>
    <w:unhideWhenUsed/>
    <w:rsid w:val="00361A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A61"/>
  </w:style>
  <w:style w:type="paragraph" w:styleId="Fuzeile">
    <w:name w:val="footer"/>
    <w:basedOn w:val="Standard"/>
    <w:link w:val="FuzeileZchn"/>
    <w:uiPriority w:val="99"/>
    <w:unhideWhenUsed/>
    <w:rsid w:val="00361A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A61"/>
  </w:style>
  <w:style w:type="character" w:styleId="Platzhaltertext">
    <w:name w:val="Placeholder Text"/>
    <w:basedOn w:val="Absatz-Standardschriftart"/>
    <w:uiPriority w:val="99"/>
    <w:semiHidden/>
    <w:rsid w:val="00966E33"/>
    <w:rPr>
      <w:color w:val="808080"/>
    </w:rPr>
  </w:style>
  <w:style w:type="paragraph" w:styleId="Textkrper">
    <w:name w:val="Body Text"/>
    <w:basedOn w:val="Standard"/>
    <w:link w:val="TextkrperZchn"/>
    <w:uiPriority w:val="1"/>
    <w:qFormat/>
    <w:rsid w:val="00442CD6"/>
    <w:pPr>
      <w:widowControl w:val="0"/>
      <w:autoSpaceDE w:val="0"/>
      <w:autoSpaceDN w:val="0"/>
      <w:spacing w:after="0" w:line="240" w:lineRule="auto"/>
    </w:pPr>
    <w:rPr>
      <w:rFonts w:ascii="Helvetica Neue" w:eastAsia="Helvetica Neue" w:hAnsi="Helvetica Neue" w:cs="Helvetica Neue"/>
      <w:sz w:val="23"/>
      <w:szCs w:val="23"/>
    </w:rPr>
  </w:style>
  <w:style w:type="character" w:customStyle="1" w:styleId="TextkrperZchn">
    <w:name w:val="Textkörper Zchn"/>
    <w:basedOn w:val="Absatz-Standardschriftart"/>
    <w:link w:val="Textkrper"/>
    <w:uiPriority w:val="1"/>
    <w:rsid w:val="00442CD6"/>
    <w:rPr>
      <w:rFonts w:ascii="Helvetica Neue" w:eastAsia="Helvetica Neue" w:hAnsi="Helvetica Neue" w:cs="Helvetica Neue"/>
      <w:sz w:val="23"/>
      <w:szCs w:val="23"/>
    </w:rPr>
  </w:style>
  <w:style w:type="character" w:customStyle="1" w:styleId="berschrift1Zchn">
    <w:name w:val="Überschrift 1 Zchn"/>
    <w:basedOn w:val="Absatz-Standardschriftart"/>
    <w:link w:val="berschrift1"/>
    <w:uiPriority w:val="1"/>
    <w:rsid w:val="00442CD6"/>
    <w:rPr>
      <w:rFonts w:ascii="Helvetica Neue" w:eastAsia="Helvetica Neue" w:hAnsi="Helvetica Neue" w:cs="Helvetica Neu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6625">
      <w:bodyDiv w:val="1"/>
      <w:marLeft w:val="0"/>
      <w:marRight w:val="0"/>
      <w:marTop w:val="0"/>
      <w:marBottom w:val="0"/>
      <w:divBdr>
        <w:top w:val="none" w:sz="0" w:space="0" w:color="auto"/>
        <w:left w:val="none" w:sz="0" w:space="0" w:color="auto"/>
        <w:bottom w:val="none" w:sz="0" w:space="0" w:color="auto"/>
        <w:right w:val="none" w:sz="0" w:space="0" w:color="auto"/>
      </w:divBdr>
    </w:div>
    <w:div w:id="359669964">
      <w:bodyDiv w:val="1"/>
      <w:marLeft w:val="0"/>
      <w:marRight w:val="0"/>
      <w:marTop w:val="0"/>
      <w:marBottom w:val="0"/>
      <w:divBdr>
        <w:top w:val="none" w:sz="0" w:space="0" w:color="auto"/>
        <w:left w:val="none" w:sz="0" w:space="0" w:color="auto"/>
        <w:bottom w:val="none" w:sz="0" w:space="0" w:color="auto"/>
        <w:right w:val="none" w:sz="0" w:space="0" w:color="auto"/>
      </w:divBdr>
    </w:div>
    <w:div w:id="388845331">
      <w:bodyDiv w:val="1"/>
      <w:marLeft w:val="0"/>
      <w:marRight w:val="0"/>
      <w:marTop w:val="0"/>
      <w:marBottom w:val="0"/>
      <w:divBdr>
        <w:top w:val="none" w:sz="0" w:space="0" w:color="auto"/>
        <w:left w:val="none" w:sz="0" w:space="0" w:color="auto"/>
        <w:bottom w:val="none" w:sz="0" w:space="0" w:color="auto"/>
        <w:right w:val="none" w:sz="0" w:space="0" w:color="auto"/>
      </w:divBdr>
    </w:div>
    <w:div w:id="813986205">
      <w:bodyDiv w:val="1"/>
      <w:marLeft w:val="0"/>
      <w:marRight w:val="0"/>
      <w:marTop w:val="0"/>
      <w:marBottom w:val="0"/>
      <w:divBdr>
        <w:top w:val="none" w:sz="0" w:space="0" w:color="auto"/>
        <w:left w:val="none" w:sz="0" w:space="0" w:color="auto"/>
        <w:bottom w:val="none" w:sz="0" w:space="0" w:color="auto"/>
        <w:right w:val="none" w:sz="0" w:space="0" w:color="auto"/>
      </w:divBdr>
    </w:div>
    <w:div w:id="1059788455">
      <w:bodyDiv w:val="1"/>
      <w:marLeft w:val="0"/>
      <w:marRight w:val="0"/>
      <w:marTop w:val="0"/>
      <w:marBottom w:val="0"/>
      <w:divBdr>
        <w:top w:val="none" w:sz="0" w:space="0" w:color="auto"/>
        <w:left w:val="none" w:sz="0" w:space="0" w:color="auto"/>
        <w:bottom w:val="none" w:sz="0" w:space="0" w:color="auto"/>
        <w:right w:val="none" w:sz="0" w:space="0" w:color="auto"/>
      </w:divBdr>
    </w:div>
    <w:div w:id="1247301476">
      <w:bodyDiv w:val="1"/>
      <w:marLeft w:val="0"/>
      <w:marRight w:val="0"/>
      <w:marTop w:val="0"/>
      <w:marBottom w:val="0"/>
      <w:divBdr>
        <w:top w:val="none" w:sz="0" w:space="0" w:color="auto"/>
        <w:left w:val="none" w:sz="0" w:space="0" w:color="auto"/>
        <w:bottom w:val="none" w:sz="0" w:space="0" w:color="auto"/>
        <w:right w:val="none" w:sz="0" w:space="0" w:color="auto"/>
      </w:divBdr>
    </w:div>
    <w:div w:id="15334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fen.steiermark.at/cms/ziel/162879324/DE/" TargetMode="External"/><Relationship Id="rId3" Type="http://schemas.openxmlformats.org/officeDocument/2006/relationships/settings" Target="settings.xml"/><Relationship Id="rId7" Type="http://schemas.openxmlformats.org/officeDocument/2006/relationships/hyperlink" Target="https://www.impfen.steiermark.at/cms/beitrag/12838015/161885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eiermarkimpft.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teiermarkimpft.a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Bretterklieber / Zebra</dc:creator>
  <cp:keywords/>
  <dc:description/>
  <cp:lastModifiedBy>Pekari Bernhard</cp:lastModifiedBy>
  <cp:revision>2</cp:revision>
  <dcterms:created xsi:type="dcterms:W3CDTF">2022-05-30T12:04:00Z</dcterms:created>
  <dcterms:modified xsi:type="dcterms:W3CDTF">2022-05-30T12:04:00Z</dcterms:modified>
</cp:coreProperties>
</file>