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2"/>
        <w:ind w:left="110" w:right="0" w:firstLine="0"/>
        <w:jc w:val="left"/>
        <w:rPr>
          <w:b/>
          <w:sz w:val="92"/>
        </w:rPr>
      </w:pPr>
      <w:r>
        <w:rPr>
          <w:b/>
          <w:color w:val="007B49"/>
          <w:sz w:val="92"/>
        </w:rPr>
        <w:t>D</w:t>
      </w:r>
      <w:r>
        <w:rPr>
          <w:b/>
          <w:color w:val="007B49"/>
          <w:sz w:val="92"/>
          <w:u w:val="thick" w:color="007B49"/>
        </w:rPr>
        <w:t>ie Steiermark</w:t>
      </w:r>
      <w:r>
        <w:rPr>
          <w:b/>
          <w:color w:val="007B49"/>
          <w:sz w:val="92"/>
        </w:rPr>
        <w:t> impft!</w:t>
      </w:r>
    </w:p>
    <w:p>
      <w:pPr>
        <w:pStyle w:val="BodyText"/>
        <w:rPr>
          <w:b/>
          <w:sz w:val="99"/>
        </w:rPr>
      </w:pPr>
    </w:p>
    <w:p>
      <w:pPr>
        <w:pStyle w:val="Heading1"/>
      </w:pPr>
      <w:r>
        <w:rPr>
          <w:color w:val="007B49"/>
        </w:rPr>
        <w:t>WARUM SOLLTE SIE SICH IMPFEN?</w:t>
      </w:r>
    </w:p>
    <w:p>
      <w:pPr>
        <w:pStyle w:val="BodyText"/>
        <w:spacing w:before="178"/>
        <w:ind w:left="173"/>
      </w:pPr>
      <w:r>
        <w:rPr/>
        <w:t>Die Impfung schützt Sie davor, schwer an COVID-19 zu erkranken.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1"/>
      </w:pPr>
      <w:r>
        <w:rPr>
          <w:color w:val="007B49"/>
        </w:rPr>
        <w:t>WIE WIRKT DIE IMPFUNG?</w:t>
      </w:r>
    </w:p>
    <w:p>
      <w:pPr>
        <w:pStyle w:val="BodyText"/>
        <w:spacing w:line="271" w:lineRule="auto" w:before="178"/>
        <w:ind w:left="173" w:right="150"/>
      </w:pPr>
      <w:r>
        <w:rPr/>
        <w:t>Durch die Impfung bekommt der Körper die Information Antikörper zu bilden. Diese Antikör- per schützen den Körper schwer an COVID-19 zu erkranken. Alle Impfstoffe enthalten keinen Virus (SARS-CoV-2).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Heading1"/>
      </w:pPr>
      <w:r>
        <w:rPr>
          <w:color w:val="007B49"/>
        </w:rPr>
        <w:t>IST DIE IMPFUNG SICHER?</w:t>
      </w:r>
    </w:p>
    <w:p>
      <w:pPr>
        <w:pStyle w:val="BodyText"/>
        <w:spacing w:line="271" w:lineRule="auto" w:before="179"/>
        <w:ind w:left="173" w:right="443"/>
      </w:pPr>
      <w:r>
        <w:rPr/>
        <w:t>Ja. Die Impfung wurde auf Sicherheit getestet. Die Europäische Arzneimittelbehörde (EMA) hat die Zulassung erteilt. Die Impfung ist auch für Menschen mit Diabetes, Bluthochdruck, Herzerkrankungen und Asthma sicher.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Heading1"/>
        <w:spacing w:line="254" w:lineRule="auto"/>
        <w:ind w:right="2525"/>
      </w:pPr>
      <w:r>
        <w:rPr>
          <w:color w:val="007B49"/>
        </w:rPr>
        <w:t>SIE</w:t>
      </w:r>
      <w:r>
        <w:rPr>
          <w:color w:val="007B49"/>
          <w:spacing w:val="-39"/>
        </w:rPr>
        <w:t> </w:t>
      </w:r>
      <w:r>
        <w:rPr>
          <w:color w:val="007B49"/>
        </w:rPr>
        <w:t>HABEN</w:t>
      </w:r>
      <w:r>
        <w:rPr>
          <w:color w:val="007B49"/>
          <w:spacing w:val="-38"/>
        </w:rPr>
        <w:t> </w:t>
      </w:r>
      <w:r>
        <w:rPr>
          <w:color w:val="007B49"/>
        </w:rPr>
        <w:t>ALLERGIEN.</w:t>
      </w:r>
      <w:r>
        <w:rPr>
          <w:color w:val="007B49"/>
          <w:spacing w:val="-38"/>
        </w:rPr>
        <w:t> </w:t>
      </w:r>
      <w:r>
        <w:rPr>
          <w:color w:val="007B49"/>
        </w:rPr>
        <w:t>KÖNNEN</w:t>
      </w:r>
      <w:r>
        <w:rPr>
          <w:color w:val="007B49"/>
          <w:spacing w:val="-38"/>
        </w:rPr>
        <w:t> </w:t>
      </w:r>
      <w:r>
        <w:rPr>
          <w:color w:val="007B49"/>
        </w:rPr>
        <w:t>SIE</w:t>
      </w:r>
      <w:r>
        <w:rPr>
          <w:color w:val="007B49"/>
          <w:spacing w:val="-38"/>
        </w:rPr>
        <w:t> </w:t>
      </w:r>
      <w:r>
        <w:rPr>
          <w:color w:val="007B49"/>
          <w:spacing w:val="-5"/>
        </w:rPr>
        <w:t>SICH </w:t>
      </w:r>
      <w:r>
        <w:rPr>
          <w:color w:val="007B49"/>
        </w:rPr>
        <w:t>TROTZDEM IMPFEN</w:t>
      </w:r>
      <w:r>
        <w:rPr>
          <w:color w:val="007B49"/>
          <w:spacing w:val="-12"/>
        </w:rPr>
        <w:t> </w:t>
      </w:r>
      <w:r>
        <w:rPr>
          <w:color w:val="007B49"/>
        </w:rPr>
        <w:t>LASSEN?</w:t>
      </w:r>
    </w:p>
    <w:p>
      <w:pPr>
        <w:pStyle w:val="BodyText"/>
        <w:spacing w:line="271" w:lineRule="auto" w:before="154"/>
        <w:ind w:left="173"/>
      </w:pPr>
      <w:r>
        <w:rPr/>
        <w:t>Das Gesundheitspersonal kann mit Ihnen die Liste der Impfstoffinhalte durchgehen, um sicher zu gehen, dass die Impfung für Sie möglich ist. Die COVID-19 Impfung enthält keine Eier, Gelatine, Konservierungsmittel oder Antibiotika.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spacing w:line="254" w:lineRule="auto"/>
        <w:ind w:right="2021"/>
      </w:pPr>
      <w:r>
        <w:rPr>
          <w:color w:val="007B49"/>
        </w:rPr>
        <w:t>SIE WAREN AN COVID-19 ERKRANKT. BRAUCHEN</w:t>
      </w:r>
      <w:r>
        <w:rPr>
          <w:color w:val="007B49"/>
          <w:spacing w:val="-29"/>
        </w:rPr>
        <w:t> </w:t>
      </w:r>
      <w:r>
        <w:rPr>
          <w:color w:val="007B49"/>
        </w:rPr>
        <w:t>SIE</w:t>
      </w:r>
      <w:r>
        <w:rPr>
          <w:color w:val="007B49"/>
          <w:spacing w:val="-28"/>
        </w:rPr>
        <w:t> </w:t>
      </w:r>
      <w:r>
        <w:rPr>
          <w:color w:val="007B49"/>
        </w:rPr>
        <w:t>DANN</w:t>
      </w:r>
      <w:r>
        <w:rPr>
          <w:color w:val="007B49"/>
          <w:spacing w:val="-28"/>
        </w:rPr>
        <w:t> </w:t>
      </w:r>
      <w:r>
        <w:rPr>
          <w:color w:val="007B49"/>
        </w:rPr>
        <w:t>NOCH</w:t>
      </w:r>
      <w:r>
        <w:rPr>
          <w:color w:val="007B49"/>
          <w:spacing w:val="-28"/>
        </w:rPr>
        <w:t> </w:t>
      </w:r>
      <w:r>
        <w:rPr>
          <w:color w:val="007B49"/>
        </w:rPr>
        <w:t>EINE</w:t>
      </w:r>
      <w:r>
        <w:rPr>
          <w:color w:val="007B49"/>
          <w:spacing w:val="-28"/>
        </w:rPr>
        <w:t> </w:t>
      </w:r>
      <w:r>
        <w:rPr>
          <w:color w:val="007B49"/>
          <w:spacing w:val="-3"/>
        </w:rPr>
        <w:t>IMPFUNG?</w:t>
      </w:r>
    </w:p>
    <w:p>
      <w:pPr>
        <w:pStyle w:val="BodyText"/>
        <w:spacing w:line="271" w:lineRule="auto" w:before="154"/>
        <w:ind w:left="173" w:right="354"/>
      </w:pPr>
      <w:r>
        <w:rPr/>
        <w:t>Ja. Die Immunität nach einer COVID-19 Erkrankung schützt Sie für eine bestimmte Zeit. Sie können wieder an COVID-19 erkranken. Es ist besser sich impfen zu lassen, um geschützt zu sein.</w:t>
      </w:r>
    </w:p>
    <w:p>
      <w:pPr>
        <w:spacing w:after="0" w:line="271" w:lineRule="auto"/>
        <w:sectPr>
          <w:footerReference w:type="default" r:id="rId5"/>
          <w:type w:val="continuous"/>
          <w:pgSz w:w="11910" w:h="16840"/>
          <w:pgMar w:footer="1596" w:top="1080" w:bottom="1780" w:left="960" w:right="1020"/>
          <w:pgNumType w:start="1"/>
        </w:sectPr>
      </w:pPr>
    </w:p>
    <w:p>
      <w:pPr>
        <w:pStyle w:val="Heading1"/>
        <w:spacing w:before="84"/>
      </w:pPr>
      <w:r>
        <w:rPr>
          <w:color w:val="007B49"/>
        </w:rPr>
        <w:t>GIBT ES NEBENWIRKUNGEN DURCH DIE</w:t>
      </w:r>
      <w:r>
        <w:rPr>
          <w:color w:val="007B49"/>
          <w:spacing w:val="-75"/>
        </w:rPr>
        <w:t> </w:t>
      </w:r>
      <w:r>
        <w:rPr>
          <w:color w:val="007B49"/>
        </w:rPr>
        <w:t>IMPFUNG?</w:t>
      </w:r>
    </w:p>
    <w:p>
      <w:pPr>
        <w:pStyle w:val="BodyText"/>
        <w:spacing w:line="271" w:lineRule="auto" w:before="178"/>
        <w:ind w:left="173" w:right="48"/>
      </w:pPr>
      <w:r>
        <w:rPr/>
        <w:t>Es kann Nebenwirkungen geben: Schmerzen oder Rötungen an der Einstichstelle sowie Kopf- schmerzen, Fieber und Muskelkrämpfe. Diese Reaktionen sind recht häufig, aber eine nor- male Reaktion. Diese Reaktionen vergehen meist innerhalb weniger Tage. Nach der Impfung werden Sie noch ca. 15 Minuten durch das medizinische Personal beobachtet.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>
          <w:color w:val="007B49"/>
        </w:rPr>
        <w:t>MÜSSEN SIE SICH IMPFEN LASSEN?</w:t>
      </w:r>
    </w:p>
    <w:p>
      <w:pPr>
        <w:pStyle w:val="BodyText"/>
        <w:spacing w:before="178"/>
        <w:ind w:left="173"/>
      </w:pPr>
      <w:r>
        <w:rPr/>
        <w:t>Nein, es gibt keine allgemeine Impfpflicht. Jede Person, die sich impfen lassen möchte, wird</w:t>
      </w:r>
    </w:p>
    <w:p>
      <w:pPr>
        <w:pStyle w:val="BodyText"/>
        <w:spacing w:before="36"/>
        <w:ind w:left="173"/>
      </w:pPr>
      <w:r>
        <w:rPr/>
        <w:t>gemäß dem Impfplan ein Angebot zur Impfung bekommen.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0"/>
        </w:rPr>
      </w:pPr>
    </w:p>
    <w:p>
      <w:pPr>
        <w:pStyle w:val="Heading1"/>
      </w:pPr>
      <w:r>
        <w:rPr>
          <w:color w:val="007B49"/>
        </w:rPr>
        <w:t>WIE BEKOMMEN SIE EINEN IMPFTERMIN?</w:t>
      </w:r>
    </w:p>
    <w:p>
      <w:pPr>
        <w:pStyle w:val="BodyText"/>
        <w:spacing w:line="271" w:lineRule="auto" w:before="178"/>
        <w:ind w:left="173" w:right="354"/>
      </w:pPr>
      <w:r>
        <w:rPr/>
        <w:t>Melden Sie sich auf der </w:t>
      </w:r>
      <w:hyperlink r:id="rId6">
        <w:r>
          <w:rPr>
            <w:color w:val="275B9B"/>
            <w:u w:val="single" w:color="275B9B"/>
          </w:rPr>
          <w:t>steirischen Impfplattform</w:t>
        </w:r>
      </w:hyperlink>
      <w:r>
        <w:rPr>
          <w:color w:val="275B9B"/>
        </w:rPr>
        <w:t> </w:t>
      </w:r>
      <w:r>
        <w:rPr/>
        <w:t>an. Sobald Sie gemäß dem Impfplan an der Reihe sind, werden Sie über weitere Details informiert. Bitte bringen Sie folgende Doku- mente zum Impftermin mit: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60" w:after="0"/>
        <w:ind w:left="400" w:right="0" w:hanging="227"/>
        <w:jc w:val="left"/>
        <w:rPr>
          <w:sz w:val="23"/>
        </w:rPr>
      </w:pPr>
      <w:r>
        <w:rPr>
          <w:sz w:val="23"/>
        </w:rPr>
        <w:t>Anmeldebestätigung ausgedruckt oder</w:t>
      </w:r>
      <w:r>
        <w:rPr>
          <w:spacing w:val="2"/>
          <w:sz w:val="23"/>
        </w:rPr>
        <w:t> </w:t>
      </w:r>
      <w:r>
        <w:rPr>
          <w:sz w:val="23"/>
        </w:rPr>
        <w:t>digital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64" w:after="0"/>
        <w:ind w:left="400" w:right="0" w:hanging="227"/>
        <w:jc w:val="left"/>
        <w:rPr>
          <w:sz w:val="23"/>
        </w:rPr>
      </w:pPr>
      <w:r>
        <w:rPr>
          <w:sz w:val="23"/>
        </w:rPr>
        <w:t>Ihre gültige e-Card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64" w:after="0"/>
        <w:ind w:left="400" w:right="0" w:hanging="227"/>
        <w:jc w:val="left"/>
        <w:rPr>
          <w:sz w:val="23"/>
        </w:rPr>
      </w:pPr>
      <w:r>
        <w:rPr>
          <w:sz w:val="23"/>
        </w:rPr>
        <w:t>Ihren Impfausweis (falls</w:t>
      </w:r>
      <w:r>
        <w:rPr>
          <w:spacing w:val="-1"/>
          <w:sz w:val="23"/>
        </w:rPr>
        <w:t> </w:t>
      </w:r>
      <w:r>
        <w:rPr>
          <w:sz w:val="23"/>
        </w:rPr>
        <w:t>vorhanden)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64" w:after="0"/>
        <w:ind w:left="400" w:right="0" w:hanging="227"/>
        <w:jc w:val="left"/>
        <w:rPr>
          <w:sz w:val="23"/>
        </w:rPr>
      </w:pPr>
      <w:r>
        <w:rPr>
          <w:sz w:val="23"/>
        </w:rPr>
        <w:t>Aktuelle Medikamentenliste (falls</w:t>
      </w:r>
      <w:r>
        <w:rPr>
          <w:spacing w:val="-1"/>
          <w:sz w:val="23"/>
        </w:rPr>
        <w:t> </w:t>
      </w:r>
      <w:r>
        <w:rPr>
          <w:sz w:val="23"/>
        </w:rPr>
        <w:t>vorhanden)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64" w:after="0"/>
        <w:ind w:left="400" w:right="0" w:hanging="227"/>
        <w:jc w:val="left"/>
        <w:rPr>
          <w:sz w:val="23"/>
        </w:rPr>
      </w:pPr>
      <w:r>
        <w:rPr>
          <w:sz w:val="23"/>
        </w:rPr>
        <w:t>Ausgefüllter Aufklärungs- und Dokumentationsbogen zur</w:t>
      </w:r>
      <w:r>
        <w:rPr>
          <w:spacing w:val="21"/>
          <w:sz w:val="23"/>
        </w:rPr>
        <w:t> </w:t>
      </w:r>
      <w:r>
        <w:rPr>
          <w:sz w:val="23"/>
        </w:rPr>
        <w:t>Corona-Schutzimpfung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pStyle w:val="Heading1"/>
        <w:spacing w:line="254" w:lineRule="auto"/>
        <w:ind w:right="643"/>
      </w:pPr>
      <w:r>
        <w:rPr>
          <w:color w:val="007B49"/>
        </w:rPr>
        <w:t>HABEN</w:t>
      </w:r>
      <w:r>
        <w:rPr>
          <w:color w:val="007B49"/>
          <w:spacing w:val="-47"/>
        </w:rPr>
        <w:t> </w:t>
      </w:r>
      <w:r>
        <w:rPr>
          <w:color w:val="007B49"/>
        </w:rPr>
        <w:t>SIE</w:t>
      </w:r>
      <w:r>
        <w:rPr>
          <w:color w:val="007B49"/>
          <w:spacing w:val="-47"/>
        </w:rPr>
        <w:t> </w:t>
      </w:r>
      <w:r>
        <w:rPr>
          <w:color w:val="007B49"/>
        </w:rPr>
        <w:t>FRAGEN</w:t>
      </w:r>
      <w:r>
        <w:rPr>
          <w:color w:val="007B49"/>
          <w:spacing w:val="-46"/>
        </w:rPr>
        <w:t> </w:t>
      </w:r>
      <w:r>
        <w:rPr>
          <w:color w:val="007B49"/>
        </w:rPr>
        <w:t>ZUR</w:t>
      </w:r>
      <w:r>
        <w:rPr>
          <w:color w:val="007B49"/>
          <w:spacing w:val="-47"/>
        </w:rPr>
        <w:t> </w:t>
      </w:r>
      <w:r>
        <w:rPr>
          <w:color w:val="007B49"/>
        </w:rPr>
        <w:t>CORONA-SCHUTZIMPFUNG UND ZU DEN</w:t>
      </w:r>
      <w:r>
        <w:rPr>
          <w:color w:val="007B49"/>
          <w:spacing w:val="-9"/>
        </w:rPr>
        <w:t> </w:t>
      </w:r>
      <w:r>
        <w:rPr>
          <w:color w:val="007B49"/>
        </w:rPr>
        <w:t>IMPFSTOFFEN?</w:t>
      </w:r>
    </w:p>
    <w:p>
      <w:pPr>
        <w:spacing w:before="108"/>
        <w:ind w:left="173" w:right="0" w:firstLine="0"/>
        <w:jc w:val="left"/>
        <w:rPr>
          <w:sz w:val="28"/>
        </w:rPr>
      </w:pPr>
      <w:r>
        <w:rPr>
          <w:w w:val="105"/>
          <w:sz w:val="28"/>
        </w:rPr>
        <w:t>Kontaktieren Sie die Infohotline des Bundes: 0800 555</w:t>
      </w:r>
      <w:r>
        <w:rPr>
          <w:spacing w:val="-55"/>
          <w:w w:val="105"/>
          <w:sz w:val="28"/>
        </w:rPr>
        <w:t> </w:t>
      </w:r>
      <w:r>
        <w:rPr>
          <w:w w:val="105"/>
          <w:sz w:val="28"/>
        </w:rPr>
        <w:t>621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Heading2"/>
        <w:spacing w:before="214"/>
      </w:pPr>
      <w:r>
        <w:rPr/>
        <w:pict>
          <v:shape style="position:absolute;margin-left:56.693001pt;margin-top:6.16696pt;width:19.25pt;height:34.6pt;mso-position-horizontal-relative:page;mso-position-vertical-relative:paragraph;z-index:1024" coordorigin="1134,123" coordsize="385,692" path="m1134,123l1134,814,1519,469,1134,123xe" filled="true" fillcolor="#e3e3e3" stroked="false">
            <v:path arrowok="t"/>
            <v:fill type="solid"/>
            <w10:wrap type="none"/>
          </v:shape>
        </w:pict>
      </w:r>
      <w:r>
        <w:rPr>
          <w:w w:val="105"/>
        </w:rPr>
        <w:t>Alle Informationen zu „Steiermark impft“:</w:t>
      </w:r>
    </w:p>
    <w:p>
      <w:pPr>
        <w:spacing w:before="12"/>
        <w:ind w:left="820" w:right="0" w:firstLine="0"/>
        <w:jc w:val="left"/>
        <w:rPr>
          <w:sz w:val="24"/>
        </w:rPr>
      </w:pPr>
      <w:hyperlink r:id="rId7">
        <w:r>
          <w:rPr>
            <w:color w:val="007B49"/>
            <w:sz w:val="24"/>
          </w:rPr>
          <w:t>www.impfen.steiermark.at</w:t>
        </w:r>
      </w:hyperlink>
    </w:p>
    <w:p>
      <w:pPr>
        <w:pStyle w:val="BodyText"/>
        <w:rPr>
          <w:sz w:val="28"/>
        </w:rPr>
      </w:pPr>
    </w:p>
    <w:p>
      <w:pPr>
        <w:spacing w:before="233"/>
        <w:ind w:left="820" w:right="0" w:firstLine="0"/>
        <w:jc w:val="left"/>
        <w:rPr>
          <w:sz w:val="24"/>
        </w:rPr>
      </w:pPr>
      <w:r>
        <w:rPr/>
        <w:pict>
          <v:shape style="position:absolute;margin-left:56.693001pt;margin-top:7.116854pt;width:19.25pt;height:34.6pt;mso-position-horizontal-relative:page;mso-position-vertical-relative:paragraph;z-index:1048" coordorigin="1134,142" coordsize="385,692" path="m1134,142l1134,833,1519,488,1134,142xe" filled="true" fillcolor="#e3e3e3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Voranmeldung zur Impfung:</w:t>
      </w:r>
    </w:p>
    <w:p>
      <w:pPr>
        <w:spacing w:before="12"/>
        <w:ind w:left="820" w:right="0" w:firstLine="0"/>
        <w:jc w:val="left"/>
        <w:rPr>
          <w:sz w:val="24"/>
        </w:rPr>
      </w:pPr>
      <w:hyperlink r:id="rId8">
        <w:r>
          <w:rPr>
            <w:color w:val="007B49"/>
            <w:sz w:val="24"/>
          </w:rPr>
          <w:t>www.steiermarkimpft.at</w:t>
        </w:r>
      </w:hyperlink>
    </w:p>
    <w:sectPr>
      <w:pgSz w:w="11910" w:h="16840"/>
      <w:pgMar w:header="0" w:footer="1596" w:top="1320" w:bottom="178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2079">
          <wp:simplePos x="0" y="0"/>
          <wp:positionH relativeFrom="page">
            <wp:posOffset>3066592</wp:posOffset>
          </wp:positionH>
          <wp:positionV relativeFrom="page">
            <wp:posOffset>9662128</wp:posOffset>
          </wp:positionV>
          <wp:extent cx="1426822" cy="496787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6822" cy="496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2103">
          <wp:simplePos x="0" y="0"/>
          <wp:positionH relativeFrom="page">
            <wp:posOffset>5354030</wp:posOffset>
          </wp:positionH>
          <wp:positionV relativeFrom="page">
            <wp:posOffset>9551814</wp:posOffset>
          </wp:positionV>
          <wp:extent cx="1485966" cy="600189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66" cy="600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87.898315pt;width:119.15pt;height:14.85pt;mso-position-horizontal-relative:page;mso-position-vertical-relative:page;z-index:-332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2"/>
                  </w:rPr>
                </w:pPr>
                <w:hyperlink r:id="rId3">
                  <w:r>
                    <w:rPr>
                      <w:color w:val="007B49"/>
                      <w:sz w:val="22"/>
                    </w:rPr>
                    <w:t>www.steiermarkimpft.at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88.691986pt;margin-top:813.367981pt;width:16.9pt;height:14.3pt;mso-position-horizontal-relative:page;mso-position-vertical-relative:page;z-index:-3304" type="#_x0000_t202" filled="false" stroked="false">
          <v:textbox inset="0,0,0,0">
            <w:txbxContent>
              <w:p>
                <w:pPr>
                  <w:spacing w:before="26"/>
                  <w:ind w:left="4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z w:val="20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"/>
      <w:lvlJc w:val="left"/>
      <w:pPr>
        <w:ind w:left="400" w:hanging="227"/>
      </w:pPr>
      <w:rPr>
        <w:rFonts w:hint="default" w:ascii="Wingdings 2" w:hAnsi="Wingdings 2" w:eastAsia="Wingdings 2" w:cs="Wingdings 2"/>
        <w:color w:val="007B49"/>
        <w:w w:val="100"/>
        <w:sz w:val="23"/>
        <w:szCs w:val="23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352" w:hanging="227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2305" w:hanging="22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3257" w:hanging="22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4210" w:hanging="22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5162" w:hanging="22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6115" w:hanging="22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7067" w:hanging="22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8020" w:hanging="227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de-DE" w:eastAsia="de-DE" w:bidi="de-DE"/>
    </w:rPr>
  </w:style>
  <w:style w:styleId="Heading1" w:type="paragraph">
    <w:name w:val="Heading 1"/>
    <w:basedOn w:val="Normal"/>
    <w:uiPriority w:val="1"/>
    <w:qFormat/>
    <w:pPr>
      <w:ind w:left="173"/>
      <w:outlineLvl w:val="1"/>
    </w:pPr>
    <w:rPr>
      <w:rFonts w:ascii="Arial" w:hAnsi="Arial" w:eastAsia="Arial" w:cs="Arial"/>
      <w:sz w:val="36"/>
      <w:szCs w:val="36"/>
      <w:lang w:val="de-DE" w:eastAsia="de-DE" w:bidi="de-DE"/>
    </w:rPr>
  </w:style>
  <w:style w:styleId="Heading2" w:type="paragraph">
    <w:name w:val="Heading 2"/>
    <w:basedOn w:val="Normal"/>
    <w:uiPriority w:val="1"/>
    <w:qFormat/>
    <w:pPr>
      <w:spacing w:before="12"/>
      <w:ind w:left="820"/>
      <w:outlineLvl w:val="2"/>
    </w:pPr>
    <w:rPr>
      <w:rFonts w:ascii="Arial" w:hAnsi="Arial" w:eastAsia="Arial" w:cs="Arial"/>
      <w:sz w:val="24"/>
      <w:szCs w:val="24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spacing w:before="64"/>
      <w:ind w:left="400" w:hanging="227"/>
    </w:pPr>
    <w:rPr>
      <w:rFonts w:ascii="Arial" w:hAnsi="Arial" w:eastAsia="Arial" w:cs="Arial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anmeldung.steiermark-impft.at/voranmeldung/index.html" TargetMode="External"/><Relationship Id="rId7" Type="http://schemas.openxmlformats.org/officeDocument/2006/relationships/hyperlink" Target="http://www.impfen.steiermark.at/" TargetMode="External"/><Relationship Id="rId8" Type="http://schemas.openxmlformats.org/officeDocument/2006/relationships/hyperlink" Target="http://www.steiermarkimpft.at/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http://www.steiermarkimpft.a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2021-05-06T11:59:34Z</dcterms:created>
  <dcterms:modified xsi:type="dcterms:W3CDTF">2021-05-06T11:59:34Z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2021-05-06T00:00:00Z</vt:filetime>
  </property>
</Properties>
</file>